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D" w:rsidRDefault="00B328CD" w:rsidP="00B328CD">
      <w:pPr>
        <w:pStyle w:val="Heading2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8"/>
          <w:szCs w:val="28"/>
        </w:rPr>
      </w:pPr>
      <w:permStart w:id="0" w:edGrp="everyone"/>
      <w:permEnd w:id="0"/>
      <w:r>
        <w:rPr>
          <w:i/>
          <w:iCs/>
          <w:color w:val="000000"/>
          <w:sz w:val="28"/>
          <w:szCs w:val="28"/>
          <w:bdr w:val="none" w:sz="0" w:space="0" w:color="auto" w:frame="1"/>
        </w:rPr>
        <w:t>WEDDINGS</w:t>
      </w:r>
    </w:p>
    <w:p w:rsidR="003A38C8" w:rsidRDefault="003A38C8" w:rsidP="003A38C8">
      <w:pPr>
        <w:spacing w:line="360" w:lineRule="auto"/>
        <w:jc w:val="center"/>
        <w:textAlignment w:val="baseline"/>
        <w:outlineLvl w:val="1"/>
        <w:rPr>
          <w:rFonts w:eastAsia="Times New Roman"/>
          <w:b/>
          <w:bCs/>
          <w:i/>
          <w:iCs/>
          <w:color w:val="3E3E3E"/>
          <w:sz w:val="18"/>
          <w:szCs w:val="18"/>
          <w:bdr w:val="none" w:sz="0" w:space="0" w:color="auto" w:frame="1"/>
        </w:rPr>
      </w:pPr>
    </w:p>
    <w:p w:rsidR="00B328CD" w:rsidRPr="00473A39" w:rsidRDefault="00B328CD" w:rsidP="006120A3">
      <w:pPr>
        <w:spacing w:line="480" w:lineRule="auto"/>
        <w:jc w:val="center"/>
        <w:textAlignment w:val="baseline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Salad of Choice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Menu selections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Ice water at each guest table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Choice of two beverages: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Fruit punch, iced tea, lemonade, limeade, pink lemonade or raspberry lemonade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Brewed regular &amp; decaf coffee &amp; tea with all condiments.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(All beverages are stationed. Additional charges apply for table service)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~ Champagne service w/plastic flutes (Clients provide champagne)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~ Linens: Cotton-poly </w:t>
      </w:r>
      <w:proofErr w:type="gramStart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blend</w:t>
      </w:r>
      <w:proofErr w:type="gramEnd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linens &amp; napkins for guests/station tables.</w:t>
      </w:r>
    </w:p>
    <w:p w:rsidR="00B328CD" w:rsidRPr="00473A39" w:rsidRDefault="00B328CD" w:rsidP="006120A3">
      <w:pPr>
        <w:spacing w:line="480" w:lineRule="auto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(Linens, placing and removal of linen, delivery and pick-up service)</w:t>
      </w:r>
    </w:p>
    <w:p w:rsidR="00B328CD" w:rsidRPr="00473A39" w:rsidRDefault="00B328CD" w:rsidP="00B328CD">
      <w:pPr>
        <w:spacing w:line="360" w:lineRule="atLeast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Wedding package #1: $44 per person-Choose three hor d’oeuvres, two entrees &amp; </w:t>
      </w:r>
      <w:r w:rsidR="003A38C8"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two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sides/accompaniments.</w:t>
      </w:r>
    </w:p>
    <w:p w:rsidR="00B328CD" w:rsidRPr="00473A39" w:rsidRDefault="00B328CD" w:rsidP="00B328CD">
      <w:pPr>
        <w:spacing w:line="360" w:lineRule="atLeast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Wedding Package #2: $52 per person-Choose four hor d’oeuvres, two entrees &amp; </w:t>
      </w:r>
      <w:r w:rsidR="003A38C8"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three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sides/accompaniments.</w:t>
      </w:r>
    </w:p>
    <w:p w:rsidR="00B328CD" w:rsidRPr="00473A39" w:rsidRDefault="00B328CD" w:rsidP="00B328CD">
      <w:pPr>
        <w:spacing w:line="360" w:lineRule="atLeast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Custom Made Package: Price varies-Choose specifically what food &amp; services you need.</w:t>
      </w:r>
    </w:p>
    <w:p w:rsidR="00B328CD" w:rsidRPr="00473A39" w:rsidRDefault="00B328CD" w:rsidP="00B328CD">
      <w:pPr>
        <w:spacing w:line="360" w:lineRule="atLeast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</w:p>
    <w:p w:rsidR="00B328CD" w:rsidRPr="00473A39" w:rsidRDefault="00B328CD" w:rsidP="00B328CD">
      <w:pPr>
        <w:spacing w:line="288" w:lineRule="atLeast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u w:val="single"/>
          <w:bdr w:val="none" w:sz="0" w:space="0" w:color="auto" w:frame="1"/>
        </w:rPr>
        <w:t>PLEASE NOTE:</w:t>
      </w:r>
    </w:p>
    <w:p w:rsidR="00B328CD" w:rsidRPr="00473A39" w:rsidRDefault="00B328CD" w:rsidP="00B328CD">
      <w:pPr>
        <w:spacing w:line="240" w:lineRule="atLeast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Service includes:  kitchen staff, floor staff/servers, buss staff, clean up staff and dish washing staff, </w:t>
      </w:r>
    </w:p>
    <w:p w:rsidR="00473A39" w:rsidRPr="00473A39" w:rsidRDefault="00B328CD" w:rsidP="00473A39">
      <w:pPr>
        <w:spacing w:line="240" w:lineRule="atLeast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</w:pPr>
      <w:proofErr w:type="gramStart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or</w:t>
      </w:r>
      <w:proofErr w:type="gramEnd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a standard 5 hour event, including prep, set up, service, break down and clean up.</w:t>
      </w:r>
    </w:p>
    <w:p w:rsidR="00473A39" w:rsidRPr="00473A39" w:rsidRDefault="00473A39" w:rsidP="00473A39">
      <w:pPr>
        <w:spacing w:line="240" w:lineRule="atLeast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</w:pPr>
    </w:p>
    <w:p w:rsidR="00473A39" w:rsidRPr="00473A39" w:rsidRDefault="00473A39" w:rsidP="00473A39">
      <w:pPr>
        <w:spacing w:line="240" w:lineRule="atLeast"/>
        <w:jc w:val="center"/>
        <w:textAlignment w:val="baseline"/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</w:pPr>
    </w:p>
    <w:p w:rsidR="00B328CD" w:rsidRPr="00473A39" w:rsidRDefault="00473A39" w:rsidP="00473A39">
      <w:pPr>
        <w:spacing w:line="240" w:lineRule="atLeast"/>
        <w:jc w:val="center"/>
        <w:textAlignment w:val="baseline"/>
        <w:rPr>
          <w:b/>
          <w:i/>
          <w:sz w:val="20"/>
          <w:szCs w:val="20"/>
        </w:rPr>
      </w:pP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Entrées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ab/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ab/>
        <w:t xml:space="preserve">         </w:t>
      </w:r>
      <w:r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                       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Sides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ab/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ab/>
        <w:t xml:space="preserve">       </w:t>
      </w:r>
      <w:r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        </w:t>
      </w:r>
      <w:proofErr w:type="spellStart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Hor</w:t>
      </w:r>
      <w:proofErr w:type="spellEnd"/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D’oeuvres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ab/>
        <w:t xml:space="preserve">     </w:t>
      </w:r>
      <w:r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 xml:space="preserve">       </w:t>
      </w:r>
      <w:r w:rsidRPr="00473A39">
        <w:rPr>
          <w:rFonts w:eastAsia="Times New Roman"/>
          <w:b/>
          <w:bCs/>
          <w:i/>
          <w:iCs/>
          <w:color w:val="3E3E3E"/>
          <w:sz w:val="20"/>
          <w:szCs w:val="20"/>
          <w:bdr w:val="none" w:sz="0" w:space="0" w:color="auto" w:frame="1"/>
        </w:rPr>
        <w:t>Salads</w:t>
      </w:r>
    </w:p>
    <w:tbl>
      <w:tblPr>
        <w:tblStyle w:val="TableGrid"/>
        <w:tblW w:w="8770" w:type="dxa"/>
        <w:jc w:val="center"/>
        <w:tblInd w:w="-4406" w:type="dxa"/>
        <w:tblLook w:val="04A0"/>
      </w:tblPr>
      <w:tblGrid>
        <w:gridCol w:w="2602"/>
        <w:gridCol w:w="2748"/>
        <w:gridCol w:w="1900"/>
        <w:gridCol w:w="1520"/>
      </w:tblGrid>
      <w:tr w:rsidR="004F5AFB" w:rsidTr="00A54692">
        <w:trPr>
          <w:jc w:val="center"/>
        </w:trPr>
        <w:tc>
          <w:tcPr>
            <w:tcW w:w="2602" w:type="dxa"/>
          </w:tcPr>
          <w:p w:rsidR="004F5AFB" w:rsidRPr="004F5AFB" w:rsidRDefault="004F5AFB" w:rsidP="004F5AFB">
            <w:pPr>
              <w:ind w:hanging="90"/>
              <w:jc w:val="center"/>
              <w:rPr>
                <w:sz w:val="14"/>
                <w:szCs w:val="14"/>
              </w:rPr>
            </w:pPr>
            <w:r w:rsidRPr="004F5AFB">
              <w:rPr>
                <w:sz w:val="14"/>
                <w:szCs w:val="14"/>
              </w:rPr>
              <w:t>All beef items are $1.50 more per person</w:t>
            </w:r>
          </w:p>
          <w:p w:rsidR="004F5AFB" w:rsidRPr="006120A3" w:rsidRDefault="004F5AFB" w:rsidP="004F5AFB">
            <w:pPr>
              <w:ind w:hanging="90"/>
              <w:jc w:val="center"/>
              <w:rPr>
                <w:sz w:val="16"/>
                <w:szCs w:val="16"/>
              </w:rPr>
            </w:pP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Beef Tips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Brisket Slow Roasted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Chaé Porteé Meatballs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Chicken Breast</w:t>
            </w:r>
          </w:p>
          <w:p w:rsidR="00A54692" w:rsidRDefault="004F5AFB" w:rsidP="00A54692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Chicken Skewers</w:t>
            </w:r>
          </w:p>
          <w:p w:rsidR="004F5AFB" w:rsidRPr="003A38C8" w:rsidRDefault="004F5AFB" w:rsidP="00A54692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Chicken Wings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Chimichangas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Fajitas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Mini Sliders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Mini Smokies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Pork Chops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Pulled Pork</w:t>
            </w:r>
          </w:p>
          <w:p w:rsidR="004F5AFB" w:rsidRDefault="004F5AFB" w:rsidP="004F5AFB">
            <w:pPr>
              <w:ind w:hanging="90"/>
            </w:pPr>
            <w:r w:rsidRPr="003A38C8">
              <w:rPr>
                <w:sz w:val="18"/>
                <w:szCs w:val="18"/>
              </w:rPr>
              <w:t>Smoked Sausages</w:t>
            </w:r>
          </w:p>
        </w:tc>
        <w:tc>
          <w:tcPr>
            <w:tcW w:w="2748" w:type="dxa"/>
          </w:tcPr>
          <w:p w:rsidR="004F5AFB" w:rsidRPr="003A38C8" w:rsidRDefault="004F5AFB" w:rsidP="004F5AFB">
            <w:pPr>
              <w:ind w:hanging="90"/>
              <w:rPr>
                <w:sz w:val="12"/>
                <w:szCs w:val="12"/>
              </w:rPr>
            </w:pPr>
          </w:p>
          <w:p w:rsidR="00A54692" w:rsidRDefault="00A54692" w:rsidP="004F5AFB">
            <w:pPr>
              <w:ind w:hanging="90"/>
              <w:rPr>
                <w:sz w:val="18"/>
                <w:szCs w:val="18"/>
              </w:rPr>
            </w:pP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Baked Beans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Baked Potato Casserole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Broccoli Slaw</w:t>
            </w:r>
          </w:p>
          <w:p w:rsidR="004F5AFB" w:rsidRPr="003A38C8" w:rsidRDefault="00A54692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Broccoli, Cheese &amp; Rice </w:t>
            </w:r>
            <w:r w:rsidR="004F5AFB" w:rsidRPr="003A38C8">
              <w:rPr>
                <w:sz w:val="18"/>
                <w:szCs w:val="18"/>
              </w:rPr>
              <w:t>Casserole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Chicken Tetrazzini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Cole Slaw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Corn Casserole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Greens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Green Beans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Green Beans Casserole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Jasmine Spicy Rice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Potato Salad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 w:rsidRPr="003A38C8">
              <w:rPr>
                <w:sz w:val="18"/>
                <w:szCs w:val="18"/>
              </w:rPr>
              <w:t>Rice Pilaf</w:t>
            </w:r>
          </w:p>
          <w:p w:rsidR="004F5AFB" w:rsidRDefault="004F5AFB" w:rsidP="004F5AFB">
            <w:pPr>
              <w:ind w:hanging="90"/>
            </w:pPr>
            <w:r w:rsidRPr="003A38C8">
              <w:rPr>
                <w:sz w:val="18"/>
                <w:szCs w:val="18"/>
              </w:rPr>
              <w:t>Three Beans Salad</w:t>
            </w:r>
          </w:p>
        </w:tc>
        <w:tc>
          <w:tcPr>
            <w:tcW w:w="1900" w:type="dxa"/>
          </w:tcPr>
          <w:p w:rsidR="004F5AFB" w:rsidRPr="00EC00A6" w:rsidRDefault="004F5AFB" w:rsidP="004F5AFB">
            <w:pPr>
              <w:ind w:hanging="90"/>
              <w:rPr>
                <w:sz w:val="16"/>
                <w:szCs w:val="16"/>
              </w:rPr>
            </w:pPr>
          </w:p>
          <w:p w:rsidR="00A54692" w:rsidRDefault="00A54692" w:rsidP="004F5AFB">
            <w:pPr>
              <w:ind w:hanging="90"/>
              <w:rPr>
                <w:sz w:val="18"/>
                <w:szCs w:val="18"/>
              </w:rPr>
            </w:pPr>
          </w:p>
          <w:p w:rsidR="00EC00A6" w:rsidRDefault="00EC00A6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 Wrap Dates</w:t>
            </w:r>
          </w:p>
          <w:p w:rsidR="00A54692" w:rsidRDefault="00A54692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Bruschetta </w:t>
            </w:r>
          </w:p>
          <w:p w:rsidR="00EC00A6" w:rsidRDefault="00EC00A6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Bites</w:t>
            </w:r>
          </w:p>
          <w:p w:rsidR="00EC00A6" w:rsidRDefault="00EC00A6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Cups</w:t>
            </w:r>
          </w:p>
          <w:p w:rsidR="00EC00A6" w:rsidRDefault="00A54692" w:rsidP="00A54692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Cheese Wonton</w:t>
            </w:r>
          </w:p>
          <w:p w:rsidR="00EC00A6" w:rsidRDefault="00EC00A6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Wraps</w:t>
            </w:r>
          </w:p>
          <w:p w:rsidR="00EC00A6" w:rsidRDefault="00A54692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Croquette Balls</w:t>
            </w:r>
          </w:p>
          <w:p w:rsidR="00A54692" w:rsidRDefault="00A54692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Shrimp Cups</w:t>
            </w:r>
          </w:p>
        </w:tc>
        <w:tc>
          <w:tcPr>
            <w:tcW w:w="1520" w:type="dxa"/>
          </w:tcPr>
          <w:p w:rsidR="004F5AFB" w:rsidRDefault="004F5AFB" w:rsidP="004F5AFB">
            <w:pPr>
              <w:ind w:hanging="90"/>
              <w:rPr>
                <w:sz w:val="18"/>
                <w:szCs w:val="18"/>
              </w:rPr>
            </w:pPr>
          </w:p>
          <w:p w:rsidR="00A54692" w:rsidRDefault="00A54692" w:rsidP="004F5AFB">
            <w:pPr>
              <w:ind w:hanging="90"/>
              <w:rPr>
                <w:sz w:val="18"/>
                <w:szCs w:val="18"/>
              </w:rPr>
            </w:pPr>
          </w:p>
          <w:p w:rsidR="004F5AFB" w:rsidRDefault="004F5AFB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:rsidR="004F5AFB" w:rsidRDefault="004F5AFB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Salad</w:t>
            </w:r>
          </w:p>
          <w:p w:rsidR="004F5AFB" w:rsidRDefault="004F5AFB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Salad</w:t>
            </w:r>
          </w:p>
          <w:p w:rsidR="004F5AFB" w:rsidRPr="003A38C8" w:rsidRDefault="004F5AFB" w:rsidP="004F5AFB">
            <w:pPr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 Salad</w:t>
            </w:r>
          </w:p>
        </w:tc>
      </w:tr>
    </w:tbl>
    <w:p w:rsidR="00B328CD" w:rsidRDefault="00B328CD"/>
    <w:sectPr w:rsidR="00B328CD" w:rsidSect="005E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+6qPwOVXM/ExZZz14JKSK5pmA=" w:salt="+yOjGDNaDkAUbS74mRJGhA=="/>
  <w:defaultTabStop w:val="720"/>
  <w:characterSpacingControl w:val="doNotCompress"/>
  <w:compat/>
  <w:rsids>
    <w:rsidRoot w:val="00B328CD"/>
    <w:rsid w:val="00135686"/>
    <w:rsid w:val="001F0C41"/>
    <w:rsid w:val="002C6F9F"/>
    <w:rsid w:val="00302AA2"/>
    <w:rsid w:val="003A38C8"/>
    <w:rsid w:val="00473A39"/>
    <w:rsid w:val="004F5AFB"/>
    <w:rsid w:val="005E0E77"/>
    <w:rsid w:val="005E5EC6"/>
    <w:rsid w:val="006120A3"/>
    <w:rsid w:val="00674402"/>
    <w:rsid w:val="006E4924"/>
    <w:rsid w:val="00706964"/>
    <w:rsid w:val="0073075B"/>
    <w:rsid w:val="009224F4"/>
    <w:rsid w:val="0092566D"/>
    <w:rsid w:val="009B4323"/>
    <w:rsid w:val="009E53CB"/>
    <w:rsid w:val="00A54692"/>
    <w:rsid w:val="00AB4A7E"/>
    <w:rsid w:val="00B328CD"/>
    <w:rsid w:val="00C133C8"/>
    <w:rsid w:val="00D61EAE"/>
    <w:rsid w:val="00DA13F7"/>
    <w:rsid w:val="00DE3ACB"/>
    <w:rsid w:val="00EC00A6"/>
    <w:rsid w:val="00F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77"/>
  </w:style>
  <w:style w:type="paragraph" w:styleId="Heading2">
    <w:name w:val="heading 2"/>
    <w:basedOn w:val="Normal"/>
    <w:link w:val="Heading2Char"/>
    <w:uiPriority w:val="9"/>
    <w:qFormat/>
    <w:rsid w:val="00B328C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8CD"/>
    <w:rPr>
      <w:rFonts w:eastAsia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B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6EFF-5083-49E4-8AD1-1F89C49E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Family</dc:creator>
  <cp:lastModifiedBy>Porter Family</cp:lastModifiedBy>
  <cp:revision>6</cp:revision>
  <cp:lastPrinted>2015-03-26T02:59:00Z</cp:lastPrinted>
  <dcterms:created xsi:type="dcterms:W3CDTF">2015-03-26T03:27:00Z</dcterms:created>
  <dcterms:modified xsi:type="dcterms:W3CDTF">2015-03-26T03:41:00Z</dcterms:modified>
</cp:coreProperties>
</file>